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2B" w:rsidRDefault="003C642B" w:rsidP="003C642B">
      <w:pPr>
        <w:jc w:val="right"/>
        <w:rPr>
          <w:rFonts w:ascii="Arial" w:hAnsi="Arial" w:cs="Arial"/>
        </w:rPr>
      </w:pPr>
      <w:bookmarkStart w:id="0" w:name="_GoBack"/>
      <w:bookmarkEnd w:id="0"/>
    </w:p>
    <w:p w:rsidR="00274665" w:rsidRDefault="00274665">
      <w:pPr>
        <w:rPr>
          <w:rFonts w:ascii="Arial" w:hAnsi="Arial" w:cs="Arial"/>
          <w:b/>
        </w:rPr>
      </w:pPr>
    </w:p>
    <w:p w:rsidR="00A8691E" w:rsidRDefault="00A8691E">
      <w:pPr>
        <w:rPr>
          <w:rFonts w:ascii="Arial" w:hAnsi="Arial" w:cs="Arial"/>
          <w:b/>
          <w:bCs/>
        </w:rPr>
      </w:pPr>
    </w:p>
    <w:p w:rsidR="00F20AC7" w:rsidRDefault="00F20AC7">
      <w:pPr>
        <w:rPr>
          <w:rFonts w:ascii="Arial" w:hAnsi="Arial" w:cs="Arial"/>
          <w:b/>
          <w:bCs/>
        </w:rPr>
      </w:pPr>
    </w:p>
    <w:p w:rsidR="00B504AF" w:rsidRDefault="00B504AF" w:rsidP="00B504AF">
      <w:pPr>
        <w:jc w:val="center"/>
        <w:rPr>
          <w:rFonts w:ascii="Arial" w:hAnsi="Arial" w:cs="Arial"/>
          <w:b/>
          <w:sz w:val="16"/>
        </w:rPr>
      </w:pPr>
      <w:r w:rsidRPr="009E217C">
        <w:rPr>
          <w:rFonts w:ascii="Arial" w:hAnsi="Arial" w:cs="Arial"/>
          <w:b/>
        </w:rPr>
        <w:t>REFERRAL FOR INTRAUTERINE PROCEDURE (non-emergency)</w:t>
      </w:r>
    </w:p>
    <w:p w:rsidR="00B504AF" w:rsidRPr="009E217C" w:rsidRDefault="00B504AF" w:rsidP="00B504AF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-9"/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239"/>
        <w:gridCol w:w="1143"/>
        <w:gridCol w:w="1162"/>
        <w:gridCol w:w="1441"/>
        <w:gridCol w:w="692"/>
        <w:gridCol w:w="1834"/>
        <w:gridCol w:w="1165"/>
      </w:tblGrid>
      <w:tr w:rsidR="00B504AF" w:rsidRPr="009C0591" w:rsidTr="00C1341F">
        <w:tc>
          <w:tcPr>
            <w:tcW w:w="4032" w:type="dxa"/>
            <w:gridSpan w:val="3"/>
            <w:shd w:val="clear" w:color="auto" w:fill="auto"/>
          </w:tcPr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  <w:r w:rsidRPr="009C0591">
              <w:rPr>
                <w:rFonts w:ascii="Arial" w:hAnsi="Arial" w:cs="Arial"/>
                <w:b/>
                <w:sz w:val="20"/>
              </w:rPr>
              <w:t>1.REFERRER DETAILS</w:t>
            </w:r>
          </w:p>
        </w:tc>
        <w:tc>
          <w:tcPr>
            <w:tcW w:w="6294" w:type="dxa"/>
            <w:gridSpan w:val="5"/>
            <w:shd w:val="clear" w:color="auto" w:fill="auto"/>
          </w:tcPr>
          <w:p w:rsidR="00B504AF" w:rsidRPr="009C0591" w:rsidRDefault="00B504AF" w:rsidP="00C1341F">
            <w:pPr>
              <w:rPr>
                <w:rFonts w:ascii="Arial" w:hAnsi="Arial" w:cs="Arial"/>
                <w:b/>
              </w:rPr>
            </w:pPr>
            <w:r w:rsidRPr="009C0591">
              <w:rPr>
                <w:rFonts w:ascii="Arial" w:hAnsi="Arial" w:cs="Arial"/>
                <w:b/>
                <w:sz w:val="20"/>
              </w:rPr>
              <w:t>2.PATIENT DETAILS</w:t>
            </w:r>
          </w:p>
        </w:tc>
      </w:tr>
      <w:tr w:rsidR="00B504AF" w:rsidRPr="009C0591" w:rsidTr="00C1341F">
        <w:tc>
          <w:tcPr>
            <w:tcW w:w="4032" w:type="dxa"/>
            <w:gridSpan w:val="3"/>
            <w:shd w:val="clear" w:color="auto" w:fill="auto"/>
          </w:tcPr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  <w:r w:rsidRPr="009C0591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1162" w:type="dxa"/>
            <w:shd w:val="clear" w:color="auto" w:fill="auto"/>
          </w:tcPr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  <w:r w:rsidRPr="009C0591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5132" w:type="dxa"/>
            <w:gridSpan w:val="4"/>
            <w:shd w:val="clear" w:color="auto" w:fill="auto"/>
          </w:tcPr>
          <w:p w:rsidR="00B504AF" w:rsidRPr="009C0591" w:rsidRDefault="00B504AF" w:rsidP="00C1341F">
            <w:pPr>
              <w:rPr>
                <w:rFonts w:ascii="Arial" w:hAnsi="Arial" w:cs="Arial"/>
              </w:rPr>
            </w:pPr>
          </w:p>
        </w:tc>
      </w:tr>
      <w:tr w:rsidR="00B504AF" w:rsidRPr="009C0591" w:rsidTr="00C1341F">
        <w:tc>
          <w:tcPr>
            <w:tcW w:w="4032" w:type="dxa"/>
            <w:gridSpan w:val="3"/>
            <w:vMerge w:val="restart"/>
            <w:shd w:val="clear" w:color="auto" w:fill="auto"/>
          </w:tcPr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  <w:r w:rsidRPr="009C0591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1162" w:type="dxa"/>
            <w:shd w:val="clear" w:color="auto" w:fill="auto"/>
          </w:tcPr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  <w:r w:rsidRPr="009C0591">
              <w:rPr>
                <w:rFonts w:ascii="Arial" w:hAnsi="Arial" w:cs="Arial"/>
                <w:sz w:val="20"/>
              </w:rPr>
              <w:t>Date of birth</w:t>
            </w:r>
          </w:p>
        </w:tc>
        <w:tc>
          <w:tcPr>
            <w:tcW w:w="5132" w:type="dxa"/>
            <w:gridSpan w:val="4"/>
            <w:shd w:val="clear" w:color="auto" w:fill="auto"/>
          </w:tcPr>
          <w:p w:rsidR="00B504AF" w:rsidRPr="009C0591" w:rsidRDefault="00B504AF" w:rsidP="00C1341F">
            <w:pPr>
              <w:rPr>
                <w:rFonts w:ascii="Arial" w:hAnsi="Arial" w:cs="Arial"/>
              </w:rPr>
            </w:pPr>
          </w:p>
        </w:tc>
      </w:tr>
      <w:tr w:rsidR="00B504AF" w:rsidRPr="009C0591" w:rsidTr="008365AC">
        <w:trPr>
          <w:trHeight w:val="842"/>
        </w:trPr>
        <w:tc>
          <w:tcPr>
            <w:tcW w:w="4032" w:type="dxa"/>
            <w:gridSpan w:val="3"/>
            <w:vMerge/>
            <w:shd w:val="clear" w:color="auto" w:fill="auto"/>
          </w:tcPr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94" w:type="dxa"/>
            <w:gridSpan w:val="5"/>
            <w:shd w:val="clear" w:color="auto" w:fill="auto"/>
          </w:tcPr>
          <w:p w:rsidR="00B504AF" w:rsidRPr="009C0591" w:rsidRDefault="00B504AF" w:rsidP="008365AC">
            <w:pPr>
              <w:rPr>
                <w:rFonts w:ascii="Arial" w:hAnsi="Arial" w:cs="Arial"/>
              </w:rPr>
            </w:pPr>
            <w:r w:rsidRPr="009C0591">
              <w:rPr>
                <w:rFonts w:ascii="Arial" w:hAnsi="Arial" w:cs="Arial"/>
                <w:sz w:val="20"/>
              </w:rPr>
              <w:t>Address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B504AF" w:rsidRPr="009C0591" w:rsidTr="00C1341F">
        <w:tc>
          <w:tcPr>
            <w:tcW w:w="4032" w:type="dxa"/>
            <w:gridSpan w:val="3"/>
            <w:vMerge/>
            <w:shd w:val="clear" w:color="auto" w:fill="auto"/>
          </w:tcPr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  <w:r w:rsidRPr="009C0591">
              <w:rPr>
                <w:rFonts w:ascii="Arial" w:hAnsi="Arial" w:cs="Arial"/>
                <w:sz w:val="20"/>
              </w:rPr>
              <w:t>Telephone (mobile)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  <w:r w:rsidRPr="009C0591">
              <w:rPr>
                <w:rFonts w:ascii="Arial" w:hAnsi="Arial" w:cs="Arial"/>
                <w:sz w:val="20"/>
              </w:rPr>
              <w:t>Can we leave a voicemail?</w:t>
            </w:r>
          </w:p>
        </w:tc>
        <w:tc>
          <w:tcPr>
            <w:tcW w:w="1165" w:type="dxa"/>
            <w:shd w:val="clear" w:color="auto" w:fill="auto"/>
          </w:tcPr>
          <w:p w:rsidR="00B504AF" w:rsidRPr="009C0591" w:rsidRDefault="000328CA" w:rsidP="000328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 N</w:t>
            </w:r>
          </w:p>
        </w:tc>
      </w:tr>
      <w:tr w:rsidR="00B504AF" w:rsidRPr="009C0591" w:rsidTr="00C1341F">
        <w:tc>
          <w:tcPr>
            <w:tcW w:w="4032" w:type="dxa"/>
            <w:gridSpan w:val="3"/>
            <w:vMerge w:val="restart"/>
            <w:shd w:val="clear" w:color="auto" w:fill="auto"/>
          </w:tcPr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  <w:r w:rsidRPr="009C0591">
              <w:rPr>
                <w:rFonts w:ascii="Arial" w:hAnsi="Arial" w:cs="Arial"/>
                <w:sz w:val="20"/>
              </w:rPr>
              <w:t>Contact Numbers</w:t>
            </w:r>
          </w:p>
        </w:tc>
        <w:tc>
          <w:tcPr>
            <w:tcW w:w="1162" w:type="dxa"/>
            <w:shd w:val="clear" w:color="auto" w:fill="auto"/>
          </w:tcPr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  <w:r w:rsidRPr="009C0591">
              <w:rPr>
                <w:rFonts w:ascii="Arial" w:hAnsi="Arial" w:cs="Arial"/>
                <w:sz w:val="20"/>
              </w:rPr>
              <w:t>Telephone (landline)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  <w:r w:rsidRPr="009C0591">
              <w:rPr>
                <w:rFonts w:ascii="Arial" w:hAnsi="Arial" w:cs="Arial"/>
                <w:sz w:val="20"/>
              </w:rPr>
              <w:t>Can we leave a voicemail?</w:t>
            </w:r>
          </w:p>
        </w:tc>
        <w:tc>
          <w:tcPr>
            <w:tcW w:w="1165" w:type="dxa"/>
            <w:shd w:val="clear" w:color="auto" w:fill="auto"/>
          </w:tcPr>
          <w:p w:rsidR="00B504AF" w:rsidRPr="009C0591" w:rsidRDefault="000328CA" w:rsidP="00C13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 N</w:t>
            </w:r>
          </w:p>
        </w:tc>
      </w:tr>
      <w:tr w:rsidR="00B504AF" w:rsidRPr="009C0591" w:rsidTr="00C1341F">
        <w:tc>
          <w:tcPr>
            <w:tcW w:w="4032" w:type="dxa"/>
            <w:gridSpan w:val="3"/>
            <w:vMerge/>
            <w:shd w:val="clear" w:color="auto" w:fill="auto"/>
          </w:tcPr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29" w:type="dxa"/>
            <w:gridSpan w:val="4"/>
            <w:shd w:val="clear" w:color="auto" w:fill="auto"/>
          </w:tcPr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  <w:r w:rsidRPr="009C0591">
              <w:rPr>
                <w:rFonts w:ascii="Arial" w:hAnsi="Arial" w:cs="Arial"/>
                <w:sz w:val="20"/>
              </w:rPr>
              <w:t>Can we send correspondence?</w:t>
            </w:r>
          </w:p>
        </w:tc>
        <w:tc>
          <w:tcPr>
            <w:tcW w:w="1165" w:type="dxa"/>
            <w:shd w:val="clear" w:color="auto" w:fill="auto"/>
          </w:tcPr>
          <w:p w:rsidR="00B504AF" w:rsidRPr="009C0591" w:rsidRDefault="000328CA" w:rsidP="00C13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   N</w:t>
            </w:r>
          </w:p>
        </w:tc>
      </w:tr>
      <w:tr w:rsidR="00B504AF" w:rsidRPr="009C0591" w:rsidTr="00C1341F">
        <w:tc>
          <w:tcPr>
            <w:tcW w:w="5194" w:type="dxa"/>
            <w:gridSpan w:val="4"/>
            <w:shd w:val="clear" w:color="auto" w:fill="auto"/>
          </w:tcPr>
          <w:p w:rsidR="00B504AF" w:rsidRDefault="00B504AF" w:rsidP="00C1341F">
            <w:pPr>
              <w:rPr>
                <w:rFonts w:ascii="Arial" w:hAnsi="Arial" w:cs="Arial"/>
                <w:b/>
                <w:sz w:val="20"/>
              </w:rPr>
            </w:pPr>
            <w:r w:rsidRPr="009C0591">
              <w:rPr>
                <w:rFonts w:ascii="Arial" w:hAnsi="Arial" w:cs="Arial"/>
                <w:b/>
                <w:sz w:val="20"/>
              </w:rPr>
              <w:t xml:space="preserve">3.PROCEDURE REQUIRED </w:t>
            </w:r>
            <w:r w:rsidRPr="009C0591">
              <w:rPr>
                <w:rFonts w:ascii="Arial" w:hAnsi="Arial" w:cs="Arial"/>
                <w:i/>
                <w:sz w:val="20"/>
              </w:rPr>
              <w:t xml:space="preserve">(Please </w:t>
            </w:r>
            <w:r w:rsidR="00614D3E">
              <w:rPr>
                <w:rFonts w:ascii="Arial" w:hAnsi="Arial" w:cs="Arial"/>
                <w:i/>
                <w:sz w:val="20"/>
              </w:rPr>
              <w:t xml:space="preserve">select </w:t>
            </w:r>
            <w:r w:rsidRPr="009C0591">
              <w:rPr>
                <w:rFonts w:ascii="Arial" w:hAnsi="Arial" w:cs="Arial"/>
                <w:i/>
                <w:sz w:val="20"/>
              </w:rPr>
              <w:t>A,B or C)</w:t>
            </w:r>
          </w:p>
          <w:p w:rsidR="00B504AF" w:rsidRPr="00B504AF" w:rsidRDefault="00B504AF" w:rsidP="00C1341F">
            <w:pPr>
              <w:rPr>
                <w:rFonts w:ascii="Arial" w:hAnsi="Arial" w:cs="Arial"/>
                <w:b/>
                <w:sz w:val="20"/>
              </w:rPr>
            </w:pPr>
            <w:r w:rsidRPr="009C0591">
              <w:rPr>
                <w:rFonts w:ascii="Arial" w:hAnsi="Arial" w:cs="Arial"/>
                <w:color w:val="FF0000"/>
                <w:sz w:val="20"/>
              </w:rPr>
              <w:t>Please note</w:t>
            </w:r>
            <w:r>
              <w:rPr>
                <w:rFonts w:ascii="Arial" w:hAnsi="Arial" w:cs="Arial"/>
                <w:color w:val="FF0000"/>
                <w:sz w:val="20"/>
              </w:rPr>
              <w:t>:</w:t>
            </w:r>
            <w:r w:rsidRPr="009C0591">
              <w:rPr>
                <w:rFonts w:ascii="Arial" w:hAnsi="Arial" w:cs="Arial"/>
                <w:color w:val="FF0000"/>
                <w:sz w:val="20"/>
              </w:rPr>
              <w:t xml:space="preserve"> we are unable to fit IUS for a woman who is NOT requiring contraception)</w:t>
            </w:r>
          </w:p>
        </w:tc>
        <w:tc>
          <w:tcPr>
            <w:tcW w:w="5132" w:type="dxa"/>
            <w:gridSpan w:val="4"/>
            <w:shd w:val="clear" w:color="auto" w:fill="auto"/>
          </w:tcPr>
          <w:p w:rsidR="00B504AF" w:rsidRPr="009C0591" w:rsidRDefault="00B504AF" w:rsidP="00C1341F">
            <w:pPr>
              <w:rPr>
                <w:rFonts w:ascii="Arial" w:hAnsi="Arial" w:cs="Arial"/>
              </w:rPr>
            </w:pPr>
            <w:r w:rsidRPr="009C0591">
              <w:rPr>
                <w:rFonts w:ascii="Arial" w:hAnsi="Arial" w:cs="Arial"/>
                <w:sz w:val="20"/>
              </w:rPr>
              <w:t>If patient requires a fit or a replacement please confirm the device is required for contraception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B504AF" w:rsidRPr="009C0591" w:rsidTr="00C1341F">
        <w:tc>
          <w:tcPr>
            <w:tcW w:w="5194" w:type="dxa"/>
            <w:gridSpan w:val="4"/>
            <w:shd w:val="clear" w:color="auto" w:fill="F2F2F2"/>
          </w:tcPr>
          <w:p w:rsidR="00B504AF" w:rsidRPr="00895693" w:rsidRDefault="00B504AF" w:rsidP="00C1341F">
            <w:pPr>
              <w:rPr>
                <w:rFonts w:ascii="Arial" w:hAnsi="Arial" w:cs="Arial"/>
                <w:color w:val="FF0000"/>
                <w:sz w:val="20"/>
              </w:rPr>
            </w:pPr>
            <w:r w:rsidRPr="00895693">
              <w:rPr>
                <w:rFonts w:ascii="Arial" w:hAnsi="Arial" w:cs="Arial"/>
                <w:b/>
                <w:color w:val="FF0000"/>
                <w:sz w:val="20"/>
              </w:rPr>
              <w:t>A.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895693">
              <w:rPr>
                <w:rFonts w:ascii="Arial" w:hAnsi="Arial" w:cs="Arial"/>
                <w:b/>
                <w:color w:val="FF0000"/>
                <w:sz w:val="20"/>
              </w:rPr>
              <w:t>Device fit</w:t>
            </w:r>
          </w:p>
        </w:tc>
        <w:tc>
          <w:tcPr>
            <w:tcW w:w="5132" w:type="dxa"/>
            <w:gridSpan w:val="4"/>
            <w:shd w:val="clear" w:color="auto" w:fill="F2F2F2"/>
          </w:tcPr>
          <w:p w:rsidR="00B504AF" w:rsidRPr="00895693" w:rsidRDefault="00B504AF" w:rsidP="00C1341F">
            <w:pPr>
              <w:rPr>
                <w:rFonts w:ascii="Arial" w:hAnsi="Arial" w:cs="Arial"/>
                <w:color w:val="FF0000"/>
              </w:rPr>
            </w:pPr>
            <w:r w:rsidRPr="00895693">
              <w:rPr>
                <w:rFonts w:ascii="Arial" w:hAnsi="Arial" w:cs="Arial"/>
                <w:b/>
                <w:color w:val="FF0000"/>
                <w:sz w:val="20"/>
              </w:rPr>
              <w:t>B. Device replacement</w:t>
            </w:r>
          </w:p>
        </w:tc>
      </w:tr>
      <w:tr w:rsidR="00B504AF" w:rsidRPr="009C0591" w:rsidTr="00C1341F">
        <w:tc>
          <w:tcPr>
            <w:tcW w:w="1650" w:type="dxa"/>
            <w:shd w:val="clear" w:color="auto" w:fill="F2F2F2"/>
          </w:tcPr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  <w:r w:rsidRPr="009C0591">
              <w:rPr>
                <w:rFonts w:ascii="Arial" w:hAnsi="Arial" w:cs="Arial"/>
                <w:sz w:val="20"/>
              </w:rPr>
              <w:t>Copper or Hormonal</w:t>
            </w:r>
          </w:p>
        </w:tc>
        <w:tc>
          <w:tcPr>
            <w:tcW w:w="3544" w:type="dxa"/>
            <w:gridSpan w:val="3"/>
            <w:shd w:val="clear" w:color="auto" w:fill="F2F2F2"/>
          </w:tcPr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1" w:type="dxa"/>
            <w:shd w:val="clear" w:color="auto" w:fill="F2F2F2"/>
          </w:tcPr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  <w:r w:rsidRPr="009C0591">
              <w:rPr>
                <w:rFonts w:ascii="Arial" w:hAnsi="Arial" w:cs="Arial"/>
                <w:sz w:val="20"/>
              </w:rPr>
              <w:t>Copper or Hormonal</w:t>
            </w:r>
          </w:p>
        </w:tc>
        <w:tc>
          <w:tcPr>
            <w:tcW w:w="3691" w:type="dxa"/>
            <w:gridSpan w:val="3"/>
            <w:shd w:val="clear" w:color="auto" w:fill="F2F2F2"/>
          </w:tcPr>
          <w:p w:rsidR="00B504AF" w:rsidRPr="009C0591" w:rsidRDefault="00B504AF" w:rsidP="00C1341F">
            <w:pPr>
              <w:rPr>
                <w:rFonts w:ascii="Arial" w:hAnsi="Arial" w:cs="Arial"/>
              </w:rPr>
            </w:pPr>
          </w:p>
        </w:tc>
      </w:tr>
      <w:tr w:rsidR="00B504AF" w:rsidRPr="009C0591" w:rsidTr="00C1341F">
        <w:trPr>
          <w:trHeight w:val="1218"/>
        </w:trPr>
        <w:tc>
          <w:tcPr>
            <w:tcW w:w="5194" w:type="dxa"/>
            <w:gridSpan w:val="4"/>
            <w:shd w:val="clear" w:color="auto" w:fill="F2F2F2"/>
          </w:tcPr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  <w:r w:rsidRPr="009C0591">
              <w:rPr>
                <w:rFonts w:ascii="Arial" w:hAnsi="Arial" w:cs="Arial"/>
                <w:sz w:val="20"/>
              </w:rPr>
              <w:t>Reason for referring to this service</w:t>
            </w:r>
          </w:p>
        </w:tc>
        <w:tc>
          <w:tcPr>
            <w:tcW w:w="5132" w:type="dxa"/>
            <w:gridSpan w:val="4"/>
            <w:shd w:val="clear" w:color="auto" w:fill="F2F2F2"/>
          </w:tcPr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  <w:r w:rsidRPr="009C0591">
              <w:rPr>
                <w:rFonts w:ascii="Arial" w:hAnsi="Arial" w:cs="Arial"/>
                <w:sz w:val="20"/>
              </w:rPr>
              <w:t>If device has expired, please detail what advice patient has been given about contraception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</w:p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</w:p>
          <w:p w:rsidR="00B504AF" w:rsidRPr="009C0591" w:rsidRDefault="00B504AF" w:rsidP="00C1341F">
            <w:pPr>
              <w:rPr>
                <w:rFonts w:ascii="Arial" w:hAnsi="Arial" w:cs="Arial"/>
              </w:rPr>
            </w:pPr>
          </w:p>
        </w:tc>
      </w:tr>
      <w:tr w:rsidR="00B504AF" w:rsidRPr="009C0591" w:rsidTr="00C1341F">
        <w:tc>
          <w:tcPr>
            <w:tcW w:w="5194" w:type="dxa"/>
            <w:gridSpan w:val="4"/>
            <w:shd w:val="clear" w:color="auto" w:fill="F2F2F2"/>
          </w:tcPr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  <w:r w:rsidRPr="009C0591">
              <w:rPr>
                <w:rFonts w:ascii="Arial" w:hAnsi="Arial" w:cs="Arial"/>
                <w:sz w:val="20"/>
              </w:rPr>
              <w:t>Current Contraception</w:t>
            </w:r>
          </w:p>
        </w:tc>
        <w:tc>
          <w:tcPr>
            <w:tcW w:w="5132" w:type="dxa"/>
            <w:gridSpan w:val="4"/>
            <w:shd w:val="clear" w:color="auto" w:fill="F2F2F2"/>
          </w:tcPr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  <w:r w:rsidRPr="009C0591">
              <w:rPr>
                <w:rFonts w:ascii="Arial" w:hAnsi="Arial" w:cs="Arial"/>
                <w:sz w:val="20"/>
              </w:rPr>
              <w:t>Reason for referring to this service</w:t>
            </w:r>
          </w:p>
          <w:p w:rsidR="00B504AF" w:rsidRPr="009C0591" w:rsidRDefault="00B504AF" w:rsidP="00C1341F">
            <w:pPr>
              <w:rPr>
                <w:rFonts w:ascii="Arial" w:hAnsi="Arial" w:cs="Arial"/>
              </w:rPr>
            </w:pPr>
          </w:p>
          <w:p w:rsidR="00B504AF" w:rsidRPr="009C0591" w:rsidRDefault="00B504AF" w:rsidP="00C1341F">
            <w:pPr>
              <w:rPr>
                <w:rFonts w:ascii="Arial" w:hAnsi="Arial" w:cs="Arial"/>
              </w:rPr>
            </w:pPr>
          </w:p>
          <w:p w:rsidR="00B504AF" w:rsidRPr="009C0591" w:rsidRDefault="00B504AF" w:rsidP="00C1341F">
            <w:pPr>
              <w:rPr>
                <w:rFonts w:ascii="Arial" w:hAnsi="Arial" w:cs="Arial"/>
              </w:rPr>
            </w:pPr>
          </w:p>
        </w:tc>
      </w:tr>
      <w:tr w:rsidR="00B504AF" w:rsidRPr="009C0591" w:rsidTr="00C1341F">
        <w:tc>
          <w:tcPr>
            <w:tcW w:w="10326" w:type="dxa"/>
            <w:gridSpan w:val="8"/>
            <w:shd w:val="clear" w:color="auto" w:fill="F2F2F2"/>
          </w:tcPr>
          <w:p w:rsidR="00B504AF" w:rsidRPr="009C0591" w:rsidRDefault="00B504AF" w:rsidP="00C1341F">
            <w:pPr>
              <w:rPr>
                <w:rFonts w:ascii="Arial" w:hAnsi="Arial" w:cs="Arial"/>
              </w:rPr>
            </w:pPr>
            <w:r w:rsidRPr="009C0591">
              <w:rPr>
                <w:rFonts w:ascii="Arial" w:hAnsi="Arial" w:cs="Arial"/>
                <w:sz w:val="20"/>
              </w:rPr>
              <w:t>Has patient used intrauterine contraception before?</w:t>
            </w:r>
            <w:r w:rsidR="000328CA">
              <w:rPr>
                <w:rFonts w:ascii="Arial" w:hAnsi="Arial" w:cs="Arial"/>
                <w:sz w:val="20"/>
              </w:rPr>
              <w:t xml:space="preserve">  </w:t>
            </w:r>
            <w:r w:rsidR="000328CA">
              <w:rPr>
                <w:rFonts w:ascii="Arial" w:hAnsi="Arial" w:cs="Arial"/>
              </w:rPr>
              <w:t xml:space="preserve"> Y         N</w:t>
            </w:r>
          </w:p>
        </w:tc>
      </w:tr>
      <w:tr w:rsidR="00B504AF" w:rsidRPr="009C0591" w:rsidTr="00C1341F">
        <w:tc>
          <w:tcPr>
            <w:tcW w:w="2889" w:type="dxa"/>
            <w:gridSpan w:val="2"/>
            <w:shd w:val="clear" w:color="auto" w:fill="auto"/>
          </w:tcPr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  <w:r w:rsidRPr="009C0591">
              <w:rPr>
                <w:rFonts w:ascii="Arial" w:hAnsi="Arial" w:cs="Arial"/>
                <w:sz w:val="20"/>
              </w:rPr>
              <w:t>Details of any screening tests</w:t>
            </w:r>
          </w:p>
        </w:tc>
        <w:tc>
          <w:tcPr>
            <w:tcW w:w="7437" w:type="dxa"/>
            <w:gridSpan w:val="6"/>
            <w:shd w:val="clear" w:color="auto" w:fill="auto"/>
          </w:tcPr>
          <w:p w:rsidR="00B504AF" w:rsidRDefault="00B504AF" w:rsidP="00C1341F">
            <w:pPr>
              <w:rPr>
                <w:rFonts w:ascii="Arial" w:hAnsi="Arial" w:cs="Arial"/>
              </w:rPr>
            </w:pPr>
          </w:p>
          <w:p w:rsidR="00B504AF" w:rsidRPr="009C0591" w:rsidRDefault="00B504AF" w:rsidP="00C1341F">
            <w:pPr>
              <w:rPr>
                <w:rFonts w:ascii="Arial" w:hAnsi="Arial" w:cs="Arial"/>
              </w:rPr>
            </w:pPr>
          </w:p>
        </w:tc>
      </w:tr>
      <w:tr w:rsidR="00B504AF" w:rsidRPr="009C0591" w:rsidTr="00C1341F">
        <w:tc>
          <w:tcPr>
            <w:tcW w:w="10326" w:type="dxa"/>
            <w:gridSpan w:val="8"/>
            <w:shd w:val="clear" w:color="auto" w:fill="D9D9D9"/>
          </w:tcPr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  <w:r w:rsidRPr="00895693">
              <w:rPr>
                <w:rFonts w:ascii="Arial" w:hAnsi="Arial" w:cs="Arial"/>
                <w:b/>
                <w:color w:val="FF0000"/>
                <w:sz w:val="20"/>
              </w:rPr>
              <w:t>C. Device removal</w:t>
            </w:r>
            <w:r w:rsidRPr="009C0591">
              <w:rPr>
                <w:rFonts w:ascii="Arial" w:hAnsi="Arial" w:cs="Arial"/>
                <w:sz w:val="20"/>
              </w:rPr>
              <w:t xml:space="preserve">      Reason for referring to this service</w:t>
            </w:r>
          </w:p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</w:p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</w:p>
          <w:p w:rsidR="00B504AF" w:rsidRPr="009C0591" w:rsidRDefault="00B504AF" w:rsidP="00C1341F">
            <w:pPr>
              <w:rPr>
                <w:rFonts w:ascii="Arial" w:hAnsi="Arial" w:cs="Arial"/>
              </w:rPr>
            </w:pPr>
          </w:p>
        </w:tc>
      </w:tr>
      <w:tr w:rsidR="00B504AF" w:rsidRPr="009C0591" w:rsidTr="00C1341F">
        <w:tc>
          <w:tcPr>
            <w:tcW w:w="10326" w:type="dxa"/>
            <w:gridSpan w:val="8"/>
            <w:shd w:val="clear" w:color="auto" w:fill="D9D9D9"/>
          </w:tcPr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  <w:r w:rsidRPr="009C0591">
              <w:rPr>
                <w:rFonts w:ascii="Arial" w:hAnsi="Arial" w:cs="Arial"/>
                <w:sz w:val="20"/>
              </w:rPr>
              <w:t>Are threads visible?</w:t>
            </w:r>
            <w:r w:rsidR="000328CA">
              <w:rPr>
                <w:rFonts w:ascii="Arial" w:hAnsi="Arial" w:cs="Arial"/>
                <w:sz w:val="20"/>
              </w:rPr>
              <w:t xml:space="preserve">   </w:t>
            </w:r>
            <w:r w:rsidR="000328CA">
              <w:rPr>
                <w:rFonts w:ascii="Arial" w:hAnsi="Arial" w:cs="Arial"/>
              </w:rPr>
              <w:t xml:space="preserve"> Y    N</w:t>
            </w:r>
          </w:p>
          <w:p w:rsidR="00B504AF" w:rsidRPr="009C0591" w:rsidRDefault="00B504AF" w:rsidP="00C1341F">
            <w:pPr>
              <w:rPr>
                <w:rFonts w:ascii="Arial" w:hAnsi="Arial" w:cs="Arial"/>
              </w:rPr>
            </w:pPr>
            <w:r w:rsidRPr="009C0591">
              <w:rPr>
                <w:rFonts w:ascii="Arial" w:hAnsi="Arial" w:cs="Arial"/>
                <w:sz w:val="20"/>
              </w:rPr>
              <w:t>If not visible, has intrauterine location been confirmed with ultrasound?</w:t>
            </w:r>
          </w:p>
        </w:tc>
      </w:tr>
      <w:tr w:rsidR="00B504AF" w:rsidRPr="009C0591" w:rsidTr="00C1341F">
        <w:tc>
          <w:tcPr>
            <w:tcW w:w="1650" w:type="dxa"/>
            <w:shd w:val="clear" w:color="auto" w:fill="auto"/>
          </w:tcPr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  <w:r w:rsidRPr="009C0591">
              <w:rPr>
                <w:rFonts w:ascii="Arial" w:hAnsi="Arial" w:cs="Arial"/>
                <w:sz w:val="20"/>
              </w:rPr>
              <w:t>Relevant medical history</w:t>
            </w:r>
          </w:p>
        </w:tc>
        <w:tc>
          <w:tcPr>
            <w:tcW w:w="8676" w:type="dxa"/>
            <w:gridSpan w:val="7"/>
            <w:shd w:val="clear" w:color="auto" w:fill="auto"/>
          </w:tcPr>
          <w:p w:rsidR="00B504AF" w:rsidRDefault="00B504AF" w:rsidP="00C1341F">
            <w:pPr>
              <w:rPr>
                <w:rFonts w:ascii="Arial" w:hAnsi="Arial" w:cs="Arial"/>
              </w:rPr>
            </w:pPr>
          </w:p>
          <w:p w:rsidR="00B504AF" w:rsidRPr="009C0591" w:rsidRDefault="00B504AF" w:rsidP="00C1341F">
            <w:pPr>
              <w:rPr>
                <w:rFonts w:ascii="Arial" w:hAnsi="Arial" w:cs="Arial"/>
              </w:rPr>
            </w:pPr>
          </w:p>
        </w:tc>
      </w:tr>
      <w:tr w:rsidR="00B504AF" w:rsidRPr="009C0591" w:rsidTr="00C1341F">
        <w:tc>
          <w:tcPr>
            <w:tcW w:w="1650" w:type="dxa"/>
            <w:shd w:val="clear" w:color="auto" w:fill="auto"/>
          </w:tcPr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  <w:r w:rsidRPr="009C0591">
              <w:rPr>
                <w:rFonts w:ascii="Arial" w:hAnsi="Arial" w:cs="Arial"/>
                <w:sz w:val="20"/>
              </w:rPr>
              <w:t>Medication</w:t>
            </w:r>
          </w:p>
        </w:tc>
        <w:tc>
          <w:tcPr>
            <w:tcW w:w="8676" w:type="dxa"/>
            <w:gridSpan w:val="7"/>
            <w:shd w:val="clear" w:color="auto" w:fill="auto"/>
          </w:tcPr>
          <w:p w:rsidR="00B504AF" w:rsidRPr="009C0591" w:rsidRDefault="00B504AF" w:rsidP="00C134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B504AF" w:rsidRPr="009C0591" w:rsidTr="00C1341F">
        <w:tc>
          <w:tcPr>
            <w:tcW w:w="1650" w:type="dxa"/>
            <w:shd w:val="clear" w:color="auto" w:fill="auto"/>
          </w:tcPr>
          <w:p w:rsidR="00B504AF" w:rsidRDefault="00B504AF" w:rsidP="00C1341F">
            <w:pPr>
              <w:rPr>
                <w:rFonts w:ascii="Arial" w:hAnsi="Arial" w:cs="Arial"/>
                <w:sz w:val="20"/>
              </w:rPr>
            </w:pPr>
            <w:r w:rsidRPr="009C0591">
              <w:rPr>
                <w:rFonts w:ascii="Arial" w:hAnsi="Arial" w:cs="Arial"/>
                <w:sz w:val="20"/>
              </w:rPr>
              <w:t>Drug Allergies</w:t>
            </w:r>
          </w:p>
          <w:p w:rsidR="008365AC" w:rsidRPr="009C0591" w:rsidRDefault="008365AC" w:rsidP="00C134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76" w:type="dxa"/>
            <w:gridSpan w:val="7"/>
            <w:shd w:val="clear" w:color="auto" w:fill="auto"/>
          </w:tcPr>
          <w:p w:rsidR="00B504AF" w:rsidRPr="009C0591" w:rsidRDefault="00B504AF" w:rsidP="00C1341F">
            <w:pPr>
              <w:rPr>
                <w:rFonts w:ascii="Arial" w:hAnsi="Arial" w:cs="Arial"/>
              </w:rPr>
            </w:pPr>
          </w:p>
        </w:tc>
      </w:tr>
      <w:tr w:rsidR="00B504AF" w:rsidRPr="009C0591" w:rsidTr="00C1341F">
        <w:tc>
          <w:tcPr>
            <w:tcW w:w="1650" w:type="dxa"/>
            <w:shd w:val="clear" w:color="auto" w:fill="auto"/>
          </w:tcPr>
          <w:p w:rsidR="00B504AF" w:rsidRPr="009C0591" w:rsidRDefault="00B504AF" w:rsidP="00C1341F">
            <w:pPr>
              <w:rPr>
                <w:rFonts w:ascii="Arial" w:hAnsi="Arial" w:cs="Arial"/>
                <w:sz w:val="20"/>
              </w:rPr>
            </w:pPr>
            <w:r w:rsidRPr="009C0591">
              <w:rPr>
                <w:rFonts w:ascii="Arial" w:hAnsi="Arial" w:cs="Arial"/>
                <w:sz w:val="20"/>
              </w:rPr>
              <w:t>Additional information</w:t>
            </w:r>
          </w:p>
        </w:tc>
        <w:tc>
          <w:tcPr>
            <w:tcW w:w="8676" w:type="dxa"/>
            <w:gridSpan w:val="7"/>
            <w:shd w:val="clear" w:color="auto" w:fill="auto"/>
          </w:tcPr>
          <w:p w:rsidR="00B504AF" w:rsidRPr="009C0591" w:rsidRDefault="00B504AF" w:rsidP="00C1341F">
            <w:pPr>
              <w:rPr>
                <w:rFonts w:ascii="Arial" w:hAnsi="Arial" w:cs="Arial"/>
              </w:rPr>
            </w:pPr>
          </w:p>
          <w:p w:rsidR="00B504AF" w:rsidRPr="009C0591" w:rsidRDefault="00B504AF" w:rsidP="00C1341F">
            <w:pPr>
              <w:rPr>
                <w:rFonts w:ascii="Arial" w:hAnsi="Arial" w:cs="Arial"/>
              </w:rPr>
            </w:pPr>
          </w:p>
        </w:tc>
      </w:tr>
    </w:tbl>
    <w:p w:rsidR="00B504AF" w:rsidRDefault="00B504AF" w:rsidP="00B504AF">
      <w:pPr>
        <w:rPr>
          <w:rFonts w:ascii="Arial" w:hAnsi="Arial" w:cs="Arial"/>
          <w:sz w:val="22"/>
        </w:rPr>
      </w:pPr>
      <w:r w:rsidRPr="00A206F5">
        <w:rPr>
          <w:rFonts w:ascii="Arial" w:hAnsi="Arial" w:cs="Arial"/>
          <w:sz w:val="22"/>
        </w:rPr>
        <w:t>Please return this form by</w:t>
      </w:r>
      <w:r>
        <w:rPr>
          <w:rFonts w:ascii="Arial" w:hAnsi="Arial" w:cs="Arial"/>
          <w:sz w:val="22"/>
        </w:rPr>
        <w:t>:</w:t>
      </w:r>
    </w:p>
    <w:p w:rsidR="007451DC" w:rsidRPr="007451DC" w:rsidRDefault="00B504AF" w:rsidP="007451D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eastAsia="en-GB"/>
        </w:rPr>
      </w:pPr>
      <w:r w:rsidRPr="007451DC">
        <w:rPr>
          <w:rFonts w:ascii="Arial" w:hAnsi="Arial" w:cs="Arial"/>
          <w:sz w:val="22"/>
          <w:szCs w:val="22"/>
        </w:rPr>
        <w:t xml:space="preserve">email to </w:t>
      </w:r>
      <w:hyperlink r:id="rId9" w:history="1">
        <w:r w:rsidR="007451DC" w:rsidRPr="007451DC">
          <w:rPr>
            <w:rFonts w:ascii="Arial" w:hAnsi="Arial" w:cs="Arial"/>
            <w:color w:val="0000FF"/>
            <w:sz w:val="22"/>
            <w:szCs w:val="22"/>
            <w:u w:val="single"/>
            <w:lang w:eastAsia="en-GB"/>
          </w:rPr>
          <w:t>ccs.icashcambridge-referrals@nhs.net</w:t>
        </w:r>
      </w:hyperlink>
    </w:p>
    <w:p w:rsidR="00F20AC7" w:rsidRPr="00B504AF" w:rsidRDefault="00B504AF" w:rsidP="00F20AC7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 to</w:t>
      </w:r>
      <w:r w:rsidRPr="00A206F5">
        <w:rPr>
          <w:rFonts w:ascii="Arial" w:hAnsi="Arial" w:cs="Arial"/>
          <w:sz w:val="22"/>
        </w:rPr>
        <w:t xml:space="preserve"> </w:t>
      </w:r>
      <w:proofErr w:type="spellStart"/>
      <w:r w:rsidRPr="00A206F5">
        <w:rPr>
          <w:rFonts w:ascii="Arial" w:hAnsi="Arial" w:cs="Arial"/>
          <w:sz w:val="22"/>
        </w:rPr>
        <w:t>iCaSH</w:t>
      </w:r>
      <w:proofErr w:type="spellEnd"/>
      <w:r w:rsidRPr="00A206F5">
        <w:rPr>
          <w:rFonts w:ascii="Arial" w:hAnsi="Arial" w:cs="Arial"/>
          <w:sz w:val="22"/>
        </w:rPr>
        <w:t xml:space="preserve">, Mill House, </w:t>
      </w:r>
      <w:proofErr w:type="spellStart"/>
      <w:r w:rsidRPr="00A206F5">
        <w:rPr>
          <w:rFonts w:ascii="Arial" w:hAnsi="Arial" w:cs="Arial"/>
          <w:sz w:val="22"/>
        </w:rPr>
        <w:t>Brookfields</w:t>
      </w:r>
      <w:proofErr w:type="spellEnd"/>
      <w:r w:rsidRPr="00A206F5">
        <w:rPr>
          <w:rFonts w:ascii="Arial" w:hAnsi="Arial" w:cs="Arial"/>
          <w:sz w:val="22"/>
        </w:rPr>
        <w:t xml:space="preserve"> Hospital, 351 Mill Road, Cambridge, CB1 3DT</w:t>
      </w:r>
    </w:p>
    <w:p w:rsidR="00A8691E" w:rsidRPr="00F20AC7" w:rsidRDefault="00F20AC7" w:rsidP="00F20AC7">
      <w:pPr>
        <w:tabs>
          <w:tab w:val="left" w:pos="596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8691E" w:rsidRPr="00F20AC7" w:rsidSect="003D5214">
      <w:footerReference w:type="default" r:id="rId10"/>
      <w:headerReference w:type="first" r:id="rId11"/>
      <w:footerReference w:type="first" r:id="rId12"/>
      <w:pgSz w:w="11907" w:h="16840" w:code="9"/>
      <w:pgMar w:top="737" w:right="964" w:bottom="737" w:left="964" w:header="0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AF" w:rsidRDefault="00B504AF">
      <w:r>
        <w:separator/>
      </w:r>
    </w:p>
  </w:endnote>
  <w:endnote w:type="continuationSeparator" w:id="0">
    <w:p w:rsidR="00B504AF" w:rsidRDefault="00B5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C7" w:rsidRDefault="00F20AC7">
    <w:pPr>
      <w:pStyle w:val="Footer"/>
    </w:pPr>
  </w:p>
  <w:p w:rsidR="00F20AC7" w:rsidRDefault="00B504A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88900</wp:posOffset>
              </wp:positionV>
              <wp:extent cx="6581775" cy="46672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0AC7" w:rsidRPr="00B12FC5" w:rsidRDefault="00F20AC7" w:rsidP="00F20AC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.05pt;margin-top:7pt;width:518.2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rYtQ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" filled="f" stroked="f">
              <v:textbox>
                <w:txbxContent>
                  <w:p w:rsidR="00F20AC7" w:rsidRPr="00B12FC5" w:rsidRDefault="00F20AC7" w:rsidP="00F20AC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C7" w:rsidRPr="00235EAF" w:rsidRDefault="00235EAF" w:rsidP="00235EAF">
    <w:pPr>
      <w:pStyle w:val="Footer"/>
      <w:jc w:val="center"/>
      <w:rPr>
        <w:sz w:val="16"/>
        <w:szCs w:val="16"/>
      </w:rPr>
    </w:pPr>
    <w:r w:rsidRPr="00235EAF">
      <w:rPr>
        <w:rFonts w:ascii="Arial" w:hAnsi="Arial" w:cs="Arial"/>
        <w:color w:val="777777"/>
        <w:sz w:val="16"/>
        <w:szCs w:val="16"/>
        <w:shd w:val="clear" w:color="auto" w:fill="FFFFFF"/>
      </w:rPr>
      <w:t>Cambridgeshire Community Services NHS Trust: providing regional integrated contraception and sexual health services (Working in partnership with Terrence Higgins Trust in Bedfordshire, Cambridgeshire, Norfolk and Suffolk and with Brook in Bedfordshire.)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AF" w:rsidRDefault="00B504AF">
      <w:r>
        <w:separator/>
      </w:r>
    </w:p>
  </w:footnote>
  <w:footnote w:type="continuationSeparator" w:id="0">
    <w:p w:rsidR="00B504AF" w:rsidRDefault="00B50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14" w:rsidRDefault="00B504A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5496560</wp:posOffset>
          </wp:positionH>
          <wp:positionV relativeFrom="paragraph">
            <wp:posOffset>492760</wp:posOffset>
          </wp:positionV>
          <wp:extent cx="894080" cy="361950"/>
          <wp:effectExtent l="0" t="0" r="1270" b="0"/>
          <wp:wrapNone/>
          <wp:docPr id="6" name="Picture 6" descr="loze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ze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-51435</wp:posOffset>
              </wp:positionH>
              <wp:positionV relativeFrom="paragraph">
                <wp:posOffset>402590</wp:posOffset>
              </wp:positionV>
              <wp:extent cx="1717040" cy="7677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04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3BC1" w:rsidRDefault="00B504AF" w:rsidP="00443BC1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527175" cy="662940"/>
                                <wp:effectExtent l="0" t="0" r="0" b="3810"/>
                                <wp:docPr id="3" name="Picture 1" descr="iCasH Cambs In House - Transpar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CasH Cambs In House - Transpar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7175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.05pt;margin-top:31.7pt;width:135.2pt;height:60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" strokecolor="white">
              <v:textbox style="mso-fit-shape-to-text:t">
                <w:txbxContent>
                  <w:p w:rsidR="00443BC1" w:rsidRDefault="00B504AF" w:rsidP="00443BC1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527175" cy="662940"/>
                          <wp:effectExtent l="0" t="0" r="0" b="3810"/>
                          <wp:docPr id="3" name="Picture 1" descr="iCasH Cambs In House - Transpar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CasH Cambs In House - Transpar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7175" cy="662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B45"/>
    <w:multiLevelType w:val="hybridMultilevel"/>
    <w:tmpl w:val="39723BAA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1">
    <w:nsid w:val="1ED46AB6"/>
    <w:multiLevelType w:val="hybridMultilevel"/>
    <w:tmpl w:val="450892FE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2">
    <w:nsid w:val="656A6388"/>
    <w:multiLevelType w:val="hybridMultilevel"/>
    <w:tmpl w:val="7CB8FE6A"/>
    <w:lvl w:ilvl="0" w:tplc="8D50BEF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D17A41"/>
    <w:multiLevelType w:val="hybridMultilevel"/>
    <w:tmpl w:val="A150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57682"/>
    <w:multiLevelType w:val="hybridMultilevel"/>
    <w:tmpl w:val="6F8EF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AF"/>
    <w:rsid w:val="000328CA"/>
    <w:rsid w:val="00053B06"/>
    <w:rsid w:val="00103186"/>
    <w:rsid w:val="001303EB"/>
    <w:rsid w:val="001640D9"/>
    <w:rsid w:val="001B28AC"/>
    <w:rsid w:val="001C036F"/>
    <w:rsid w:val="001C3244"/>
    <w:rsid w:val="001E3BEB"/>
    <w:rsid w:val="001E3E65"/>
    <w:rsid w:val="001F2292"/>
    <w:rsid w:val="00235EAF"/>
    <w:rsid w:val="00274665"/>
    <w:rsid w:val="002B2F87"/>
    <w:rsid w:val="003008D6"/>
    <w:rsid w:val="00300B8B"/>
    <w:rsid w:val="00304C12"/>
    <w:rsid w:val="00393545"/>
    <w:rsid w:val="003C642B"/>
    <w:rsid w:val="003D5214"/>
    <w:rsid w:val="00443BC1"/>
    <w:rsid w:val="004B0D55"/>
    <w:rsid w:val="004C39CF"/>
    <w:rsid w:val="00524AC5"/>
    <w:rsid w:val="005E62C9"/>
    <w:rsid w:val="005F2EAA"/>
    <w:rsid w:val="005F4974"/>
    <w:rsid w:val="00614D3E"/>
    <w:rsid w:val="006474F5"/>
    <w:rsid w:val="006625C2"/>
    <w:rsid w:val="00674E96"/>
    <w:rsid w:val="00685609"/>
    <w:rsid w:val="006860A7"/>
    <w:rsid w:val="006D00BB"/>
    <w:rsid w:val="006F0745"/>
    <w:rsid w:val="007451DC"/>
    <w:rsid w:val="00753A1F"/>
    <w:rsid w:val="00783545"/>
    <w:rsid w:val="00792E3B"/>
    <w:rsid w:val="007B2FBB"/>
    <w:rsid w:val="007F4B4D"/>
    <w:rsid w:val="00800258"/>
    <w:rsid w:val="00821537"/>
    <w:rsid w:val="008365AC"/>
    <w:rsid w:val="008457E8"/>
    <w:rsid w:val="00895188"/>
    <w:rsid w:val="0096627B"/>
    <w:rsid w:val="009F21DF"/>
    <w:rsid w:val="00A24322"/>
    <w:rsid w:val="00A8691E"/>
    <w:rsid w:val="00AB168D"/>
    <w:rsid w:val="00AB3434"/>
    <w:rsid w:val="00AB6063"/>
    <w:rsid w:val="00AC5023"/>
    <w:rsid w:val="00B471BB"/>
    <w:rsid w:val="00B504AF"/>
    <w:rsid w:val="00BA37F4"/>
    <w:rsid w:val="00BC4926"/>
    <w:rsid w:val="00C75B8F"/>
    <w:rsid w:val="00C77057"/>
    <w:rsid w:val="00CD576C"/>
    <w:rsid w:val="00CE60E1"/>
    <w:rsid w:val="00D3352B"/>
    <w:rsid w:val="00D35E17"/>
    <w:rsid w:val="00DD55AB"/>
    <w:rsid w:val="00DF47D7"/>
    <w:rsid w:val="00E149B2"/>
    <w:rsid w:val="00EC2402"/>
    <w:rsid w:val="00EE5E00"/>
    <w:rsid w:val="00F20AC7"/>
    <w:rsid w:val="00F52DD0"/>
    <w:rsid w:val="00F56ACA"/>
    <w:rsid w:val="00FA318B"/>
    <w:rsid w:val="00F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4AF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F20AC7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F20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0AC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3D5214"/>
    <w:rPr>
      <w:sz w:val="24"/>
      <w:lang w:eastAsia="en-US"/>
    </w:rPr>
  </w:style>
  <w:style w:type="character" w:styleId="Hyperlink">
    <w:name w:val="Hyperlink"/>
    <w:basedOn w:val="DefaultParagraphFont"/>
    <w:rsid w:val="00B504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4AF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F20AC7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F20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0AC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3D5214"/>
    <w:rPr>
      <w:sz w:val="24"/>
      <w:lang w:eastAsia="en-US"/>
    </w:rPr>
  </w:style>
  <w:style w:type="character" w:styleId="Hyperlink">
    <w:name w:val="Hyperlink"/>
    <w:basedOn w:val="DefaultParagraphFont"/>
    <w:rsid w:val="00B504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cs.icashcambridge-referrals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cts\dfs\data\ccs\Shared\CCS%20Templates\iCaSH%20Cambs\iCaSH%20Cambs%20-%20Header%20and%20Foo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84EF-6265-4928-B7AE-02BFD66C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iCaSH Cambs - Header and Footer</Template>
  <TotalTime>1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Support Partnership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Phillipa Davies</dc:creator>
  <cp:lastModifiedBy>Phillipa Davies</cp:lastModifiedBy>
  <cp:revision>2</cp:revision>
  <cp:lastPrinted>2011-03-21T13:08:00Z</cp:lastPrinted>
  <dcterms:created xsi:type="dcterms:W3CDTF">2018-11-02T13:59:00Z</dcterms:created>
  <dcterms:modified xsi:type="dcterms:W3CDTF">2018-11-02T13:59:00Z</dcterms:modified>
</cp:coreProperties>
</file>